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29" w:rsidRPr="004F5D21" w:rsidRDefault="00691229" w:rsidP="00691229">
      <w:pPr>
        <w:pStyle w:val="Heading1"/>
        <w:rPr>
          <w:rFonts w:ascii="Maiandra GD" w:hAnsi="Maiandra GD"/>
          <w:b/>
          <w:color w:val="002060"/>
          <w:sz w:val="22"/>
          <w:szCs w:val="22"/>
        </w:rPr>
      </w:pPr>
      <w:bookmarkStart w:id="0" w:name="_GoBack"/>
      <w:bookmarkEnd w:id="0"/>
    </w:p>
    <w:p w:rsidR="00691229" w:rsidRPr="004F5D21" w:rsidRDefault="00691229" w:rsidP="00691229">
      <w:pPr>
        <w:spacing w:after="0"/>
        <w:jc w:val="center"/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highlight w:val="yellow"/>
          <w:u w:val="single"/>
        </w:rPr>
        <w:t>&lt;CLAIM FORM</w:t>
      </w:r>
      <w:r w:rsidRPr="004F5D21">
        <w:rPr>
          <w:rFonts w:ascii="Maiandra GD" w:hAnsi="Maiandra GD"/>
          <w:b/>
          <w:highlight w:val="yellow"/>
          <w:u w:val="single"/>
        </w:rPr>
        <w:t>&gt;</w:t>
      </w:r>
      <w:r w:rsidRPr="004F5D21">
        <w:rPr>
          <w:rFonts w:ascii="Maiandra GD" w:hAnsi="Maiandra GD"/>
          <w:b/>
          <w:u w:val="single"/>
        </w:rPr>
        <w:t xml:space="preserve"> BANK LIMITED [IN LIQUIDATION]</w:t>
      </w:r>
    </w:p>
    <w:p w:rsidR="00691229" w:rsidRPr="004F5D21" w:rsidRDefault="00691229" w:rsidP="00691229">
      <w:pPr>
        <w:spacing w:after="0"/>
        <w:jc w:val="center"/>
        <w:rPr>
          <w:rFonts w:ascii="Maiandra GD" w:hAnsi="Maiandra GD"/>
          <w:b/>
        </w:rPr>
      </w:pPr>
      <w:r w:rsidRPr="004F5D21">
        <w:rPr>
          <w:rFonts w:ascii="Maiandra GD" w:hAnsi="Maiandra GD"/>
          <w:b/>
        </w:rPr>
        <w:t>DIVIDEND PAYMENT</w:t>
      </w:r>
    </w:p>
    <w:p w:rsidR="00691229" w:rsidRPr="004F5D21" w:rsidRDefault="00691229" w:rsidP="00691229">
      <w:pPr>
        <w:spacing w:after="0"/>
        <w:jc w:val="center"/>
        <w:rPr>
          <w:rFonts w:ascii="Maiandra GD" w:hAnsi="Maiandra GD"/>
          <w:b/>
        </w:rPr>
      </w:pPr>
      <w:r w:rsidRPr="004F5D21">
        <w:rPr>
          <w:rFonts w:ascii="Maiandra GD" w:hAnsi="Maiandra GD"/>
          <w:b/>
        </w:rPr>
        <w:t>ACCOUNT DETAILS FORM</w:t>
      </w:r>
    </w:p>
    <w:tbl>
      <w:tblPr>
        <w:tblStyle w:val="TableGrid"/>
        <w:tblW w:w="10376" w:type="dxa"/>
        <w:tblInd w:w="-34" w:type="dxa"/>
        <w:tblLook w:val="04A0" w:firstRow="1" w:lastRow="0" w:firstColumn="1" w:lastColumn="0" w:noHBand="0" w:noVBand="1"/>
      </w:tblPr>
      <w:tblGrid>
        <w:gridCol w:w="2904"/>
        <w:gridCol w:w="7472"/>
      </w:tblGrid>
      <w:tr w:rsidR="00691229" w:rsidRPr="004F5D21" w:rsidTr="00F45A40">
        <w:trPr>
          <w:trHeight w:val="432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NAME: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91229" w:rsidRPr="004F5D21" w:rsidTr="00F45A40">
        <w:trPr>
          <w:trHeight w:val="820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ADDRESS: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91229" w:rsidRPr="004F5D21" w:rsidTr="00F45A40">
        <w:trPr>
          <w:trHeight w:val="399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CODE: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91229" w:rsidRPr="004F5D21" w:rsidTr="00F45A40">
        <w:trPr>
          <w:trHeight w:val="491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TOWN: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91229" w:rsidRPr="004F5D21" w:rsidTr="00F45A40">
        <w:trPr>
          <w:trHeight w:val="399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ACCOUNT: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91229" w:rsidRPr="004F5D21" w:rsidTr="00F45A40">
        <w:trPr>
          <w:trHeight w:val="683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PREFERRED MODE OF PAYMENT: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BANK ACCOUNT [   ]     MOBILE MONEY* [   ]</w:t>
            </w:r>
          </w:p>
        </w:tc>
      </w:tr>
      <w:tr w:rsidR="00691229" w:rsidRPr="004F5D21" w:rsidTr="00F45A40">
        <w:trPr>
          <w:trHeight w:val="820"/>
        </w:trPr>
        <w:tc>
          <w:tcPr>
            <w:tcW w:w="10376" w:type="dxa"/>
            <w:gridSpan w:val="2"/>
          </w:tcPr>
          <w:p w:rsidR="00691229" w:rsidRPr="004F5D21" w:rsidRDefault="00691229" w:rsidP="00F45A40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</w:p>
          <w:p w:rsidR="00691229" w:rsidRPr="004F5D21" w:rsidRDefault="00691229" w:rsidP="00F45A40">
            <w:pPr>
              <w:jc w:val="center"/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BANK DETAILS:</w:t>
            </w:r>
          </w:p>
        </w:tc>
      </w:tr>
      <w:tr w:rsidR="00691229" w:rsidRPr="004F5D21" w:rsidTr="00F45A40">
        <w:trPr>
          <w:trHeight w:val="467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ACCOUNT NAME 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91229" w:rsidRPr="004F5D21" w:rsidTr="00F45A40">
        <w:trPr>
          <w:trHeight w:val="350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ACCOUNT NUMBER: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91229" w:rsidRPr="004F5D21" w:rsidTr="00F45A40">
        <w:trPr>
          <w:trHeight w:val="332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BANK: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91229" w:rsidRPr="004F5D21" w:rsidTr="00F45A40">
        <w:trPr>
          <w:trHeight w:val="323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BANK CODE: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91229" w:rsidRPr="004F5D21" w:rsidTr="00F45A40">
        <w:trPr>
          <w:trHeight w:val="377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BRANCH: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91229" w:rsidRPr="004F5D21" w:rsidTr="00F45A40">
        <w:trPr>
          <w:trHeight w:val="548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BRANCH CODE: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91229" w:rsidRPr="004F5D21" w:rsidTr="00F45A40">
        <w:trPr>
          <w:trHeight w:val="399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I.D/PASSPORT NO.: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91229" w:rsidRPr="004F5D21" w:rsidTr="00F45A40">
        <w:trPr>
          <w:trHeight w:val="683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TEL. /CELLPHONE NO.: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91229" w:rsidRPr="004F5D21" w:rsidTr="00F45A40">
        <w:trPr>
          <w:trHeight w:val="638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EMAIL: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  <w:tr w:rsidR="00691229" w:rsidRPr="004F5D21" w:rsidTr="00F45A40">
        <w:trPr>
          <w:trHeight w:val="194"/>
        </w:trPr>
        <w:tc>
          <w:tcPr>
            <w:tcW w:w="2904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4F5D21">
              <w:rPr>
                <w:rFonts w:ascii="Maiandra GD" w:hAnsi="Maiandra GD"/>
                <w:b/>
                <w:sz w:val="20"/>
                <w:szCs w:val="20"/>
              </w:rPr>
              <w:t>SIGNATURE:</w:t>
            </w:r>
          </w:p>
        </w:tc>
        <w:tc>
          <w:tcPr>
            <w:tcW w:w="7472" w:type="dxa"/>
          </w:tcPr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  <w:p w:rsidR="00691229" w:rsidRPr="004F5D21" w:rsidRDefault="00691229" w:rsidP="00F45A40">
            <w:pPr>
              <w:rPr>
                <w:rFonts w:ascii="Maiandra GD" w:hAnsi="Maiandra GD"/>
                <w:b/>
                <w:sz w:val="20"/>
                <w:szCs w:val="20"/>
              </w:rPr>
            </w:pPr>
          </w:p>
        </w:tc>
      </w:tr>
    </w:tbl>
    <w:p w:rsidR="00691229" w:rsidRDefault="00691229" w:rsidP="00691229">
      <w:pPr>
        <w:rPr>
          <w:rFonts w:ascii="Maiandra GD" w:hAnsi="Maiandra GD"/>
          <w:b/>
        </w:rPr>
      </w:pPr>
      <w:r w:rsidRPr="0027541A">
        <w:rPr>
          <w:rFonts w:ascii="Maiandra GD" w:hAnsi="Maiandra GD"/>
          <w:b/>
          <w:i/>
        </w:rPr>
        <w:t>*Mobile money terms and c</w:t>
      </w:r>
      <w:r>
        <w:rPr>
          <w:rFonts w:ascii="Maiandra GD" w:hAnsi="Maiandra GD"/>
          <w:b/>
          <w:i/>
        </w:rPr>
        <w:t>onditions apply.</w:t>
      </w:r>
    </w:p>
    <w:p w:rsidR="00691229" w:rsidRPr="00765EAD" w:rsidRDefault="00691229" w:rsidP="00691229">
      <w:pPr>
        <w:rPr>
          <w:rFonts w:ascii="Maiandra GD" w:hAnsi="Maiandra GD"/>
          <w:b/>
        </w:rPr>
      </w:pPr>
    </w:p>
    <w:p w:rsidR="00783D69" w:rsidRDefault="00783D69"/>
    <w:sectPr w:rsidR="0078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29"/>
    <w:rsid w:val="00691229"/>
    <w:rsid w:val="00783D69"/>
    <w:rsid w:val="00E1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702A"/>
  <w15:chartTrackingRefBased/>
  <w15:docId w15:val="{FA479E54-2C47-4421-9B24-BDEEDC1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2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22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2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1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N. Wanjala</dc:creator>
  <cp:keywords/>
  <dc:description/>
  <cp:lastModifiedBy>Dorcas N. Wanjala</cp:lastModifiedBy>
  <cp:revision>1</cp:revision>
  <dcterms:created xsi:type="dcterms:W3CDTF">2020-11-17T13:46:00Z</dcterms:created>
  <dcterms:modified xsi:type="dcterms:W3CDTF">2020-11-17T13:46:00Z</dcterms:modified>
</cp:coreProperties>
</file>